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52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3C7F5721"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6C3EB1DA">
      <w:pPr>
        <w:pStyle w:val="3"/>
        <w:numPr>
          <w:ilvl w:val="0"/>
          <w:numId w:val="1"/>
        </w:numPr>
        <w:spacing w:before="0" w:after="0" w:line="4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bookmarkStart w:id="0" w:name="_Toc9573"/>
      <w:r>
        <w:rPr>
          <w:rFonts w:hint="eastAsia" w:ascii="黑体" w:hAnsi="黑体" w:eastAsia="黑体" w:cs="黑体"/>
          <w:b w:val="0"/>
          <w:color w:val="000000"/>
          <w:sz w:val="32"/>
          <w:szCs w:val="32"/>
        </w:rPr>
        <w:t>项目内容</w:t>
      </w:r>
      <w:bookmarkEnd w:id="0"/>
    </w:p>
    <w:tbl>
      <w:tblPr>
        <w:tblStyle w:val="12"/>
        <w:tblW w:w="82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1500"/>
        <w:gridCol w:w="1650"/>
        <w:gridCol w:w="2871"/>
      </w:tblGrid>
      <w:tr w14:paraId="1418B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227" w:type="dxa"/>
            <w:noWrap w:val="0"/>
            <w:vAlign w:val="center"/>
          </w:tcPr>
          <w:p w14:paraId="390CDD69"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产品名称</w:t>
            </w:r>
          </w:p>
        </w:tc>
        <w:tc>
          <w:tcPr>
            <w:tcW w:w="1500" w:type="dxa"/>
            <w:noWrap w:val="0"/>
            <w:vAlign w:val="center"/>
          </w:tcPr>
          <w:p w14:paraId="4B2A2E76"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数量</w:t>
            </w:r>
            <w:r>
              <w:rPr>
                <w:rFonts w:hint="eastAsia" w:ascii="仿宋" w:hAnsi="仿宋" w:eastAsia="仿宋"/>
                <w:b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辆）</w:t>
            </w:r>
          </w:p>
        </w:tc>
        <w:tc>
          <w:tcPr>
            <w:tcW w:w="1650" w:type="dxa"/>
            <w:noWrap w:val="0"/>
            <w:vAlign w:val="center"/>
          </w:tcPr>
          <w:p w14:paraId="702EABF8"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单价限价   （万元/辆）</w:t>
            </w:r>
          </w:p>
        </w:tc>
        <w:tc>
          <w:tcPr>
            <w:tcW w:w="2871" w:type="dxa"/>
            <w:noWrap w:val="0"/>
            <w:vAlign w:val="center"/>
          </w:tcPr>
          <w:p w14:paraId="674BEDEF"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备注</w:t>
            </w:r>
          </w:p>
        </w:tc>
      </w:tr>
      <w:tr w14:paraId="14578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227" w:type="dxa"/>
            <w:noWrap w:val="0"/>
            <w:vAlign w:val="center"/>
          </w:tcPr>
          <w:p w14:paraId="1E36CED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别克GL8 23款陆上公务舱（舒适型）</w:t>
            </w:r>
          </w:p>
        </w:tc>
        <w:tc>
          <w:tcPr>
            <w:tcW w:w="1500" w:type="dxa"/>
            <w:noWrap w:val="0"/>
            <w:vAlign w:val="center"/>
          </w:tcPr>
          <w:p w14:paraId="6F1F42F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1650" w:type="dxa"/>
            <w:noWrap w:val="0"/>
            <w:vAlign w:val="center"/>
          </w:tcPr>
          <w:p w14:paraId="60C07B43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19.6</w:t>
            </w:r>
          </w:p>
        </w:tc>
        <w:tc>
          <w:tcPr>
            <w:tcW w:w="2871" w:type="dxa"/>
            <w:noWrap w:val="0"/>
            <w:vAlign w:val="center"/>
          </w:tcPr>
          <w:p w14:paraId="0395C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  <w:t>本投标产品必须为中国大陆境内生产产品</w:t>
            </w:r>
          </w:p>
        </w:tc>
      </w:tr>
    </w:tbl>
    <w:p w14:paraId="7CE1AA31">
      <w:pPr>
        <w:pStyle w:val="3"/>
        <w:spacing w:before="0" w:after="0" w:line="440" w:lineRule="exact"/>
        <w:rPr>
          <w:rFonts w:hint="eastAsia" w:ascii="方正黑体_GBK" w:hAnsi="宋体" w:eastAsia="方正黑体_GBK"/>
          <w:b w:val="0"/>
          <w:color w:val="000000"/>
          <w:sz w:val="30"/>
          <w:szCs w:val="30"/>
          <w:lang w:eastAsia="zh-CN"/>
        </w:rPr>
      </w:pPr>
      <w:bookmarkStart w:id="1" w:name="_Toc476228490"/>
      <w:r>
        <w:rPr>
          <w:rFonts w:hint="eastAsia" w:ascii="方正黑体_GBK" w:hAnsi="宋体" w:eastAsia="方正黑体_GBK"/>
          <w:b w:val="0"/>
          <w:color w:val="000000"/>
          <w:sz w:val="30"/>
          <w:szCs w:val="30"/>
          <w:lang w:eastAsia="zh-CN"/>
        </w:rPr>
        <w:t>注：购置税和保险由采购人承担。</w:t>
      </w:r>
    </w:p>
    <w:p w14:paraId="5847F6C6">
      <w:pPr>
        <w:pStyle w:val="3"/>
        <w:numPr>
          <w:ilvl w:val="0"/>
          <w:numId w:val="1"/>
        </w:numPr>
        <w:spacing w:before="0" w:after="0" w:line="440" w:lineRule="exact"/>
        <w:ind w:left="0" w:leftChars="0" w:firstLine="640" w:firstLineChars="200"/>
        <w:rPr>
          <w:rFonts w:hint="eastAsia" w:ascii="方正黑体_GBK" w:hAnsi="方正黑体_GBK" w:eastAsia="方正黑体_GBK" w:cs="方正黑体_GBK"/>
          <w:b/>
          <w:bCs/>
          <w:sz w:val="32"/>
          <w:szCs w:val="40"/>
          <w:lang w:val="en-US" w:eastAsia="zh-CN"/>
        </w:rPr>
      </w:pPr>
      <w:bookmarkStart w:id="2" w:name="_Toc10282"/>
      <w:r>
        <w:rPr>
          <w:rFonts w:hint="eastAsia" w:ascii="方正黑体_GBK" w:hAnsi="方正黑体_GBK" w:eastAsia="方正黑体_GBK" w:cs="方正黑体_GBK"/>
          <w:b w:val="0"/>
          <w:color w:val="000000"/>
          <w:sz w:val="32"/>
          <w:szCs w:val="32"/>
          <w:lang w:eastAsia="zh-CN"/>
        </w:rPr>
        <w:t>车辆</w:t>
      </w:r>
      <w:r>
        <w:rPr>
          <w:rFonts w:hint="eastAsia" w:ascii="方正黑体_GBK" w:hAnsi="方正黑体_GBK" w:eastAsia="方正黑体_GBK" w:cs="方正黑体_GBK"/>
          <w:b w:val="0"/>
          <w:color w:val="000000"/>
          <w:sz w:val="32"/>
          <w:szCs w:val="32"/>
        </w:rPr>
        <w:t>技术参数及要求</w:t>
      </w:r>
      <w:bookmarkEnd w:id="2"/>
      <w:bookmarkStart w:id="3" w:name="_GoBack"/>
      <w:bookmarkEnd w:id="3"/>
    </w:p>
    <w:p w14:paraId="18671D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</w:pPr>
    </w:p>
    <w:p w14:paraId="1457AF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  <w:t>(1)基础参数：</w:t>
      </w:r>
    </w:p>
    <w:bookmarkEnd w:id="1"/>
    <w:p w14:paraId="5FFED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1.外形尺寸（长×宽×高）（mm）：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5238*1878*1776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 w14:paraId="20B35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2.颜色：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琥珀金</w:t>
      </w:r>
    </w:p>
    <w:p w14:paraId="7D50A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3.整备质量(Kg)：1880；</w:t>
      </w:r>
    </w:p>
    <w:p w14:paraId="77B4C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4.排放标准：国VI；</w:t>
      </w:r>
    </w:p>
    <w:p w14:paraId="25D1D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5.轴距(mm)：3935；</w:t>
      </w:r>
    </w:p>
    <w:p w14:paraId="4C210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6.排量/功率：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1998ml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 w14:paraId="7FE57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7.燃油类型：汽油+48V轻混系统；</w:t>
      </w:r>
    </w:p>
    <w:p w14:paraId="74FCA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8.发动机型号：LXH；</w:t>
      </w:r>
    </w:p>
    <w:p w14:paraId="07D77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9.额定载客（人）：7；</w:t>
      </w:r>
    </w:p>
    <w:p w14:paraId="1067B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10.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变速箱类型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：手自一体变速箱(AT)（9挡）；</w:t>
      </w:r>
    </w:p>
    <w:p w14:paraId="25E8F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11.轮胎规格：225/60 R17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 w14:paraId="73483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微软雅黑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12.车身结构：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5门7座MPV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11E36"/>
          <w:spacing w:val="0"/>
          <w:sz w:val="21"/>
          <w:szCs w:val="21"/>
          <w:shd w:val="clear" w:fill="D8EDFF"/>
          <w:lang w:eastAsia="zh-CN"/>
        </w:rPr>
        <w:t>。</w:t>
      </w:r>
    </w:p>
    <w:p w14:paraId="5D9E3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40"/>
          <w:lang w:val="en-US" w:eastAsia="zh-CN"/>
        </w:rPr>
      </w:pPr>
    </w:p>
    <w:p w14:paraId="5758E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color w:val="000000"/>
          <w:kern w:val="2"/>
          <w:sz w:val="32"/>
          <w:szCs w:val="32"/>
          <w:lang w:val="en-US" w:eastAsia="zh-CN" w:bidi="ar-SA"/>
        </w:rPr>
        <w:t>三、其它要求</w:t>
      </w:r>
    </w:p>
    <w:p w14:paraId="2DA36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供应商所提供产品须有;</w:t>
      </w:r>
    </w:p>
    <w:p w14:paraId="31069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（一）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符合中华人民共和国国家标准及行业相应的技术规范要求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 w14:paraId="4F2D4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符合原厂型号产品的质量标准；</w:t>
      </w:r>
    </w:p>
    <w:p w14:paraId="7C19C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符合原厂的型号产品的配套标准和技术参数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；</w:t>
      </w:r>
    </w:p>
    <w:p w14:paraId="1FFF8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符合原厂的的质量测试和检验，并提供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2024年车辆制造日期的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质量合格证书。</w:t>
      </w:r>
    </w:p>
    <w:p w14:paraId="23968E98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BDFBF0"/>
    <w:multiLevelType w:val="singleLevel"/>
    <w:tmpl w:val="EABDFBF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MzY4MTEzYzc2MGUzMWUyMTU5YmZjY2YyZGFjYjk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BD4AB1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0341D4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D46387F"/>
    <w:rsid w:val="0EE32E18"/>
    <w:rsid w:val="0F4A52C7"/>
    <w:rsid w:val="0F890F70"/>
    <w:rsid w:val="0FDD28C2"/>
    <w:rsid w:val="118B7221"/>
    <w:rsid w:val="122B630F"/>
    <w:rsid w:val="12D76496"/>
    <w:rsid w:val="136651F0"/>
    <w:rsid w:val="1409144A"/>
    <w:rsid w:val="15E50ECA"/>
    <w:rsid w:val="16675465"/>
    <w:rsid w:val="1720040C"/>
    <w:rsid w:val="17602EFE"/>
    <w:rsid w:val="17B120CF"/>
    <w:rsid w:val="17B77C73"/>
    <w:rsid w:val="17D11706"/>
    <w:rsid w:val="18396F81"/>
    <w:rsid w:val="18963AA9"/>
    <w:rsid w:val="19255C97"/>
    <w:rsid w:val="19FF0946"/>
    <w:rsid w:val="1A29745A"/>
    <w:rsid w:val="1B370FA6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9B6D55"/>
    <w:rsid w:val="21C916A0"/>
    <w:rsid w:val="221C0459"/>
    <w:rsid w:val="22204F24"/>
    <w:rsid w:val="223B582C"/>
    <w:rsid w:val="2274487F"/>
    <w:rsid w:val="22B42350"/>
    <w:rsid w:val="232437D5"/>
    <w:rsid w:val="23AA508F"/>
    <w:rsid w:val="25274751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6C7A15"/>
    <w:rsid w:val="299D3B3E"/>
    <w:rsid w:val="2B7D1B09"/>
    <w:rsid w:val="2CA862FE"/>
    <w:rsid w:val="2CBF5B79"/>
    <w:rsid w:val="2DB72D51"/>
    <w:rsid w:val="2EA72D69"/>
    <w:rsid w:val="2EE713B8"/>
    <w:rsid w:val="2FA26F4A"/>
    <w:rsid w:val="2FA81E31"/>
    <w:rsid w:val="3025488D"/>
    <w:rsid w:val="323435E7"/>
    <w:rsid w:val="326E7E26"/>
    <w:rsid w:val="32DD707A"/>
    <w:rsid w:val="335A5C59"/>
    <w:rsid w:val="335A6BD0"/>
    <w:rsid w:val="3419591F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DE16E67"/>
    <w:rsid w:val="3ED01E68"/>
    <w:rsid w:val="4019701E"/>
    <w:rsid w:val="407C4056"/>
    <w:rsid w:val="4162149D"/>
    <w:rsid w:val="421649E1"/>
    <w:rsid w:val="43313FC3"/>
    <w:rsid w:val="4369344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ADF46A6"/>
    <w:rsid w:val="4B0709C0"/>
    <w:rsid w:val="4B620B2A"/>
    <w:rsid w:val="4BCE6E1F"/>
    <w:rsid w:val="4BED10E7"/>
    <w:rsid w:val="4CA26BF2"/>
    <w:rsid w:val="4CD86AB8"/>
    <w:rsid w:val="4D047E1C"/>
    <w:rsid w:val="4D4E1987"/>
    <w:rsid w:val="4D9A16A2"/>
    <w:rsid w:val="4E3D6D4C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55A4589"/>
    <w:rsid w:val="56026953"/>
    <w:rsid w:val="56974FFA"/>
    <w:rsid w:val="56A936C4"/>
    <w:rsid w:val="56FE3F90"/>
    <w:rsid w:val="58044C05"/>
    <w:rsid w:val="58600F69"/>
    <w:rsid w:val="588D71B2"/>
    <w:rsid w:val="591B0458"/>
    <w:rsid w:val="59590F26"/>
    <w:rsid w:val="59796F2C"/>
    <w:rsid w:val="5A1A187F"/>
    <w:rsid w:val="5BFE59D4"/>
    <w:rsid w:val="5CA97B29"/>
    <w:rsid w:val="5D662547"/>
    <w:rsid w:val="5E2A2126"/>
    <w:rsid w:val="5FDC6467"/>
    <w:rsid w:val="604653D4"/>
    <w:rsid w:val="60CD01D3"/>
    <w:rsid w:val="60D3511D"/>
    <w:rsid w:val="60EB2945"/>
    <w:rsid w:val="61B67FA5"/>
    <w:rsid w:val="627831CA"/>
    <w:rsid w:val="642E19FC"/>
    <w:rsid w:val="65022445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9AE0DE4"/>
    <w:rsid w:val="6A162110"/>
    <w:rsid w:val="6A7603B2"/>
    <w:rsid w:val="6B827EC3"/>
    <w:rsid w:val="6BBC75A6"/>
    <w:rsid w:val="6BC730D8"/>
    <w:rsid w:val="6BDD159D"/>
    <w:rsid w:val="6BF568E6"/>
    <w:rsid w:val="6C8D2FC3"/>
    <w:rsid w:val="6D816342"/>
    <w:rsid w:val="6DA41F4C"/>
    <w:rsid w:val="717402AD"/>
    <w:rsid w:val="7279151A"/>
    <w:rsid w:val="72802C82"/>
    <w:rsid w:val="731E270E"/>
    <w:rsid w:val="73C61A83"/>
    <w:rsid w:val="75BD0595"/>
    <w:rsid w:val="7608705F"/>
    <w:rsid w:val="76984A3E"/>
    <w:rsid w:val="76F23FC7"/>
    <w:rsid w:val="77471FC0"/>
    <w:rsid w:val="777FA5D6"/>
    <w:rsid w:val="77B42785"/>
    <w:rsid w:val="787E1A12"/>
    <w:rsid w:val="78A5543C"/>
    <w:rsid w:val="78D45AD6"/>
    <w:rsid w:val="79317671"/>
    <w:rsid w:val="793D0477"/>
    <w:rsid w:val="79D83AC2"/>
    <w:rsid w:val="7BDE3421"/>
    <w:rsid w:val="7DE41F56"/>
    <w:rsid w:val="7E0856E7"/>
    <w:rsid w:val="7E2B43EA"/>
    <w:rsid w:val="7E2C7000"/>
    <w:rsid w:val="7E492AC2"/>
    <w:rsid w:val="7E596D8E"/>
    <w:rsid w:val="7EEB28BA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0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6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343</Words>
  <Characters>418</Characters>
  <Lines>22</Lines>
  <Paragraphs>6</Paragraphs>
  <TotalTime>0</TotalTime>
  <ScaleCrop>false</ScaleCrop>
  <LinksUpToDate>false</LinksUpToDate>
  <CharactersWithSpaces>423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方子任</cp:lastModifiedBy>
  <cp:lastPrinted>2021-05-25T08:19:00Z</cp:lastPrinted>
  <dcterms:modified xsi:type="dcterms:W3CDTF">2024-11-07T06:17:38Z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72CCA145BFE84507B6355D593719DDF8_13</vt:lpwstr>
  </property>
</Properties>
</file>