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spacing w:line="520" w:lineRule="exact"/>
        <w:ind w:firstLine="640" w:firstLineChars="200"/>
        <w:jc w:val="center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亳州公交候车厅改建项目金属结构工程材料采购</w:t>
      </w:r>
    </w:p>
    <w:permEnd w:id="0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BZJK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四、已标价工程量清单（格式附后）；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亳州公交候车厅改建项目金属结构工程材料采购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-2024-   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年7月  日  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247514286"/>
      <w:bookmarkStart w:id="2" w:name="_Toc300835216"/>
      <w:bookmarkStart w:id="3" w:name="_Toc247527834"/>
      <w:bookmarkStart w:id="4" w:name="_Toc152042583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Cs w:val="21"/>
          <w:lang w:val="en-US" w:eastAsia="zh-CN"/>
        </w:rPr>
        <w:t>亳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州公交候车厅改建项目金属结构工程材料采购（项目编号：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亳州公交候车厅改建项目金属结构工程材料采购（项目编号：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以人民币（大写）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：自签订合同之日起20日历天内完成公交候车亭钢结构成品制作、加工；自采购人发出交货指令2日历天内完成供货、配套电子智能化设备调试等工作。质量标准：符合国家、地方、行业现行相关规范合格标准。</w:t>
      </w:r>
    </w:p>
    <w:permEnd w:id="3"/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（三）询价保证金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；（四）已标价工程量清单；（五）资格审查资料；（六）其他资料。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4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Style w:val="17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已标价工程量清单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pStyle w:val="17"/>
        <w:rPr>
          <w:rFonts w:hint="default" w:eastAsia="宋体"/>
          <w:lang w:val="en-US" w:eastAsia="zh-CN"/>
        </w:rPr>
      </w:pPr>
      <w:r>
        <w:rPr>
          <w:rFonts w:hint="eastAsia" w:ascii="宋体" w:hAnsi="宋体" w:cs="仿宋"/>
          <w:sz w:val="24"/>
          <w:lang w:val="zh-CN"/>
        </w:rPr>
        <w:t>详见附件</w:t>
      </w:r>
      <w:r>
        <w:rPr>
          <w:rFonts w:hint="eastAsia" w:ascii="宋体" w:hAnsi="宋体" w:cs="仿宋"/>
          <w:sz w:val="24"/>
          <w:lang w:val="en-US" w:eastAsia="zh-CN"/>
        </w:rPr>
        <w:t>2：工程量清单</w:t>
      </w:r>
      <w:bookmarkStart w:id="6" w:name="_GoBack"/>
      <w:bookmarkEnd w:id="6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2.、提供业绩资料，加盖供应商单位公章；</w:t>
      </w:r>
    </w:p>
    <w:p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3、提供供应商信用中国查询证明的复印件或扫描件，加盖供应商单位公章。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jZjVjYTEyZjY3Y2JmMGQ1Y2Q5NTBiNzE0Y2FmMGQ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BA7B9F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8447E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E13F5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3F217DA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4B6B15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16BB7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AB6E92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473793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17327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C73734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3D2AF0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BB0869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94BB7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6723B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755F8A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06DD2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13F23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24D7A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2D11DF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67F92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21CAB"/>
    <w:rsid w:val="589B5B2C"/>
    <w:rsid w:val="58A169F0"/>
    <w:rsid w:val="58A31499"/>
    <w:rsid w:val="58AE77D0"/>
    <w:rsid w:val="58B0167A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659A5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DF52C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00623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E6659B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10967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0854"/>
    <w:rsid w:val="6C3468D1"/>
    <w:rsid w:val="6C506213"/>
    <w:rsid w:val="6C546532"/>
    <w:rsid w:val="6C56669F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845B3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B66E2F"/>
    <w:rsid w:val="74CC4EFB"/>
    <w:rsid w:val="74D469D0"/>
    <w:rsid w:val="74D94903"/>
    <w:rsid w:val="74DC7834"/>
    <w:rsid w:val="74E271F1"/>
    <w:rsid w:val="74E73A74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EB5989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709B3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5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0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1"/>
    <w:basedOn w:val="1"/>
    <w:next w:val="1"/>
    <w:qFormat/>
    <w:locked/>
    <w:uiPriority w:val="0"/>
    <w:pPr>
      <w:keepNext/>
      <w:keepLines/>
      <w:spacing w:before="340" w:after="330" w:line="578" w:lineRule="auto"/>
      <w:jc w:val="center"/>
      <w:textAlignment w:val="baseline"/>
    </w:pPr>
    <w:rPr>
      <w:rFonts w:ascii="Calibri" w:hAnsi="Calibri" w:eastAsia="宋体"/>
      <w:b/>
      <w:bCs/>
      <w:kern w:val="44"/>
      <w:szCs w:val="44"/>
    </w:rPr>
  </w:style>
  <w:style w:type="paragraph" w:styleId="6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qFormat/>
    <w:uiPriority w:val="0"/>
    <w:pPr>
      <w:spacing w:after="120"/>
    </w:pPr>
  </w:style>
  <w:style w:type="paragraph" w:styleId="9">
    <w:name w:val="Body Text Indent"/>
    <w:basedOn w:val="1"/>
    <w:next w:val="10"/>
    <w:qFormat/>
    <w:uiPriority w:val="0"/>
    <w:pPr>
      <w:spacing w:after="120" w:afterLines="0"/>
      <w:ind w:left="420" w:leftChars="200"/>
    </w:pPr>
  </w:style>
  <w:style w:type="paragraph" w:styleId="10">
    <w:name w:val="envelope return"/>
    <w:basedOn w:val="1"/>
    <w:unhideWhenUsed/>
    <w:qFormat/>
    <w:uiPriority w:val="0"/>
    <w:pPr>
      <w:snapToGrid w:val="0"/>
    </w:pPr>
    <w:rPr>
      <w:rFonts w:hint="eastAsia" w:ascii="Arial" w:hAnsi="Arial"/>
    </w:rPr>
  </w:style>
  <w:style w:type="paragraph" w:styleId="11">
    <w:name w:val="Plain Text"/>
    <w:basedOn w:val="1"/>
    <w:qFormat/>
    <w:uiPriority w:val="0"/>
    <w:rPr>
      <w:rFonts w:ascii="宋体" w:hAnsi="Courier New"/>
      <w:szCs w:val="20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Body Text First Indent"/>
    <w:basedOn w:val="8"/>
    <w:qFormat/>
    <w:uiPriority w:val="0"/>
    <w:pPr>
      <w:ind w:firstLine="420" w:firstLineChars="100"/>
    </w:pPr>
  </w:style>
  <w:style w:type="paragraph" w:styleId="17">
    <w:name w:val="Body Text First Indent 2"/>
    <w:basedOn w:val="9"/>
    <w:next w:val="1"/>
    <w:qFormat/>
    <w:uiPriority w:val="0"/>
    <w:pPr>
      <w:ind w:firstLine="420"/>
    </w:pPr>
    <w:rPr>
      <w:rFonts w:eastAsia="宋体"/>
      <w:sz w:val="24"/>
    </w:r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qFormat/>
    <w:uiPriority w:val="0"/>
  </w:style>
  <w:style w:type="paragraph" w:customStyle="1" w:styleId="22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3">
    <w:name w:val="样式 标题 3 + (中文) 黑体 小四 非加粗 段前: 7.8 磅 段后: 0 磅 行距: 固定值 20 磅"/>
    <w:basedOn w:val="5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4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5">
    <w:name w:val="列出段落1"/>
    <w:basedOn w:val="1"/>
    <w:qFormat/>
    <w:uiPriority w:val="34"/>
    <w:pPr>
      <w:ind w:firstLine="420" w:firstLineChars="200"/>
    </w:pPr>
  </w:style>
  <w:style w:type="character" w:customStyle="1" w:styleId="26">
    <w:name w:val="font1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2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8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9">
    <w:name w:val="font31"/>
    <w:basedOn w:val="20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30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1">
    <w:name w:val="font91"/>
    <w:basedOn w:val="20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1727</Words>
  <Characters>1771</Characters>
  <Lines>0</Lines>
  <Paragraphs>0</Paragraphs>
  <TotalTime>2</TotalTime>
  <ScaleCrop>false</ScaleCrop>
  <LinksUpToDate>false</LinksUpToDate>
  <CharactersWithSpaces>2547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JK_GC</cp:lastModifiedBy>
  <cp:lastPrinted>2024-07-16T08:06:00Z</cp:lastPrinted>
  <dcterms:modified xsi:type="dcterms:W3CDTF">2024-07-17T07:30:18Z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EFDFBBF1C1F642E08A4E89C26BDF07AA_13</vt:lpwstr>
  </property>
</Properties>
</file>