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亳州上善环保科技工程有限公司建安隧道高压外线修复  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SSCG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07001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2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2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地址：亳州市谯城区临涡北路谯城会客厅对面上善环保科技工程有限公司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亳州上善环保科技工程有限公司建安隧道高压外线修复项目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项目编号：BZSSCG-2024-07001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在2024 年7月15日12时00分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14286"/>
      <w:bookmarkStart w:id="2" w:name="_Toc152045794"/>
      <w:bookmarkStart w:id="3" w:name="_Toc300835216"/>
      <w:bookmarkStart w:id="4" w:name="_Toc152042583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亳州上善环保科技工程有限公司建安隧道高压外线修复项目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项目编号：BZSSCG-2024-07001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jc w:val="both"/>
        <w:textAlignment w:val="auto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亳州上善环保科技工程有限公司建安隧道高压外线修复项目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项目编号：BZSSCG-2024-07001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，服务期限：自合同签订之日起7日历天，质量标准：符合国家、地方、行业现行相关规范合格标准。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（签字）</w:t>
      </w:r>
      <w:bookmarkStart w:id="6" w:name="_GoBack"/>
      <w:bookmarkEnd w:id="6"/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2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kMDgyYWYxOTgyNWY5MTU0YzBiNDdiMWVlYjZhNjgifQ=="/>
  </w:docVars>
  <w:rsids>
    <w:rsidRoot w:val="28750691"/>
    <w:rsid w:val="28750691"/>
    <w:rsid w:val="4B2A3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1747</Words>
  <Characters>1835</Characters>
  <Lines>0</Lines>
  <Paragraphs>0</Paragraphs>
  <TotalTime>6</TotalTime>
  <ScaleCrop>false</ScaleCrop>
  <LinksUpToDate>false</LinksUpToDate>
  <CharactersWithSpaces>2594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2024-07-05T02:28:00Z</dcterms:created>
  <dc:creator>WPS_1650251773</dc:creator>
  <cp:lastModifiedBy>大宝〢小寶</cp:lastModifiedBy>
  <dcterms:modified xsi:type="dcterms:W3CDTF">2024-07-08T02:56:14Z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E9FDA5AD27B64D3CB20A68D626E9F28C_13</vt:lpwstr>
  </property>
</Properties>
</file>