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亳州新能源发展有限公司尚汤温泉980kW分布式光伏发电项目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光伏支架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采购</w:t>
      </w:r>
      <w:perm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37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亳州新能源发展有限公司尚汤温泉980kW分布式光伏发电项目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光伏支架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AHTKJS-2024-37号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年5月28日15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152045794"/>
      <w:bookmarkStart w:id="2" w:name="_Toc247527834"/>
      <w:bookmarkStart w:id="3" w:name="_Toc152042583"/>
      <w:bookmarkStart w:id="4" w:name="_Toc144974862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亳州新能源发展有限公司尚汤温泉980kW分布式光伏发电项目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光伏支架</w:t>
      </w:r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37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亳州新能源发展有限公司尚汤温泉980kW分布式光伏发电项目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光伏支架</w:t>
      </w:r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37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3%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，服务期限：采购人提交采购需求5日历天内完成供货，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具体以招标人要求为准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6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见附件2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pStyle w:val="16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2、提供供应商信用中国查询证明的复印件或扫描件，加盖供应商单位公章。</w:t>
      </w: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br w:type="page"/>
      </w:r>
      <w:permEnd w:id="4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5159B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32F50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82420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57DB1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4B2FDE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754C2A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6E65F6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2024-05-23T07:10:24Z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427BC7C530C94AE68EF2B86A17EE6049_13</vt:lpwstr>
  </property>
</Properties>
</file>