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亳州上善环保科技工程有限公司建安隧道护板清洗项目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：BZ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SSCG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24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04003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2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2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采购人名称：亳州上善环保科技工程有限公司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地址：亳州市谯城区临涡北路谯城会客厅对面上善环保科技工程有限公司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 xml:space="preserve">     亳州上善环保科技工程有限公司建安隧道护板清洗项目响应文件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项目编号：BZSSCG-2024-04003</w:t>
            </w:r>
            <w:bookmarkStart w:id="6" w:name="_GoBack"/>
            <w:bookmarkEnd w:id="6"/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2024年4月30日12时00分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代表应持有效身份证件参加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磋商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会议，有效身份证件是指中华人民共和国第二代居民身份证，其他证明无效。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300835216"/>
      <w:bookmarkStart w:id="1" w:name="_Toc152042583"/>
      <w:bookmarkStart w:id="2" w:name="_Toc152045794"/>
      <w:bookmarkStart w:id="3" w:name="_Toc247527834"/>
      <w:bookmarkStart w:id="4" w:name="_Toc144974862"/>
      <w:bookmarkStart w:id="5" w:name="_Toc24751428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亳州上善环保科技工程有限公司</w:t>
      </w:r>
      <w:permEnd w:id="0"/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亳州上善环保科技工程有限公司建安隧道护板清洗项目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BZSSCG-2024-04003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亳州上善环保科技工程有限公司建安隧道护板清洗项目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lang w:val="en-US" w:eastAsia="zh-CN"/>
        </w:rPr>
        <w:t>SSCG-2024-04003</w:t>
      </w:r>
      <w:r>
        <w:rPr>
          <w:rFonts w:hint="default" w:ascii="Times New Roman" w:hAnsi="Times New Roman" w:cs="Times New Roman"/>
          <w:szCs w:val="21"/>
          <w:lang w:val="en-US" w:eastAsia="zh-CN"/>
        </w:rPr>
        <w:t>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3%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15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日历天，质量标准：符合国家、地方、行业现行相关规范合格标准。</w:t>
      </w:r>
      <w:permEnd w:id="3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2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134"/>
        <w:gridCol w:w="1134"/>
        <w:gridCol w:w="1134"/>
        <w:gridCol w:w="1134"/>
        <w:gridCol w:w="1134"/>
        <w:gridCol w:w="2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分项名称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总价（元）</w:t>
            </w: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建安隧道内墙面护板清洗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平方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12960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1.4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18144</w:t>
            </w:r>
          </w:p>
        </w:tc>
        <w:tc>
          <w:tcPr>
            <w:tcW w:w="2001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firstLine="0"/>
              <w:jc w:val="center"/>
            </w:pPr>
            <w:r>
              <w:rPr>
                <w:rFonts w:hint="default" w:ascii="Times New Roman" w:hAnsi="Times New Roman" w:cs="Times New Roman"/>
              </w:rPr>
              <w:t>材料的运费、施工费等均包含在投标报价中</w:t>
            </w:r>
          </w:p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注：1.提供供应商营业执照的复印件或扫描件，加盖供应商单位公章；2.资质认证；3.提供业绩合同复印件或扫描件，加盖供应商单位公章……</w:t>
      </w:r>
      <w:permEnd w:id="4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kMDgyYWYxOTgyNWY5MTU0YzBiNDdiMWVlYjZhNjgifQ=="/>
  </w:docVars>
  <w:rsids>
    <w:rsidRoot w:val="3DA61CA8"/>
    <w:rsid w:val="246E1AC2"/>
    <w:rsid w:val="33DA7FE9"/>
    <w:rsid w:val="3DA61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2024-04-24T06:20:00Z</dcterms:created>
  <dc:creator>WPS_1650251773</dc:creator>
  <cp:lastModifiedBy>大宝〢小寶</cp:lastModifiedBy>
  <dcterms:modified xsi:type="dcterms:W3CDTF">2024-04-25T06:14:48Z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2FB639B48E6D40F39E3BC0D960BEA65E_11</vt:lpwstr>
  </property>
</Properties>
</file>