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pStyle w:val="5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>
      <w:pPr>
        <w:jc w:val="both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采购产品应满足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以下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参数要求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</w:t>
      </w:r>
      <w:r>
        <w:rPr>
          <w:rFonts w:hint="eastAsia"/>
          <w:lang w:val="en-US" w:eastAsia="zh-CN"/>
        </w:rPr>
        <w:drawing>
          <wp:inline distT="0" distB="0" distL="114300" distR="114300">
            <wp:extent cx="6003290" cy="2954655"/>
            <wp:effectExtent l="0" t="0" r="16510" b="17145"/>
            <wp:docPr id="1" name="图片 1" descr="1705470135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054701350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03290" cy="295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挂移安装式热再生机参数表</w:t>
      </w:r>
    </w:p>
    <w:p>
      <w:pPr>
        <w:jc w:val="both"/>
        <w:rPr>
          <w:rFonts w:hint="eastAsia"/>
          <w:lang w:val="en-US" w:eastAsia="zh-CN"/>
        </w:rPr>
      </w:pPr>
    </w:p>
    <w:tbl>
      <w:tblPr>
        <w:tblStyle w:val="11"/>
        <w:tblpPr w:leftFromText="180" w:rightFromText="180" w:vertAnchor="text" w:horzAnchor="page" w:tblpX="1354" w:tblpY="80"/>
        <w:tblOverlap w:val="never"/>
        <w:tblW w:w="9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1248"/>
        <w:gridCol w:w="1208"/>
        <w:gridCol w:w="3867"/>
        <w:gridCol w:w="1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</w:trPr>
        <w:tc>
          <w:tcPr>
            <w:tcW w:w="28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38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技术指标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8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长×宽×高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mm</w:t>
            </w:r>
          </w:p>
        </w:tc>
        <w:tc>
          <w:tcPr>
            <w:tcW w:w="38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≤1900×1100×2000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设计尺寸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8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净重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kg</w:t>
            </w:r>
          </w:p>
        </w:tc>
        <w:tc>
          <w:tcPr>
            <w:tcW w:w="38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≤850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设计尺寸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8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生产能力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Kg/min</w:t>
            </w:r>
          </w:p>
        </w:tc>
        <w:tc>
          <w:tcPr>
            <w:tcW w:w="38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≥240/15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每批次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8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燃料箱容积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L</w:t>
            </w:r>
          </w:p>
        </w:tc>
        <w:tc>
          <w:tcPr>
            <w:tcW w:w="38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≥40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8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电控系统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V</w:t>
            </w:r>
          </w:p>
        </w:tc>
        <w:tc>
          <w:tcPr>
            <w:tcW w:w="38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市电/电瓶12/24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8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控制方式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38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自动/手动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6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配置</w:t>
            </w:r>
          </w:p>
        </w:tc>
        <w:tc>
          <w:tcPr>
            <w:tcW w:w="24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发动机</w:t>
            </w:r>
          </w:p>
        </w:tc>
        <w:tc>
          <w:tcPr>
            <w:tcW w:w="38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本田、雅马哈、扬子汽油机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highlight w:val="none"/>
                <w:vertAlign w:val="baseline"/>
                <w:lang w:val="en-US" w:eastAsia="zh-CN"/>
              </w:rPr>
              <w:t>报价标注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15"/>
                <w:szCs w:val="15"/>
                <w:highlight w:val="none"/>
                <w:vertAlign w:val="baseline"/>
                <w:lang w:val="en-US" w:eastAsia="zh-CN"/>
              </w:rPr>
              <w:t>机型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6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燃烧器</w:t>
            </w:r>
          </w:p>
        </w:tc>
        <w:tc>
          <w:tcPr>
            <w:tcW w:w="386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利雅路、百得、欧保、奥林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highlight w:val="none"/>
                <w:vertAlign w:val="baseline"/>
                <w:lang w:val="en-US" w:eastAsia="zh-CN"/>
              </w:rPr>
              <w:t>报价标注机型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6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警示装置</w:t>
            </w:r>
          </w:p>
        </w:tc>
        <w:tc>
          <w:tcPr>
            <w:tcW w:w="38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箭头指示频闪灯，警示灯，灭火器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6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悬挂装置</w:t>
            </w:r>
          </w:p>
        </w:tc>
        <w:tc>
          <w:tcPr>
            <w:tcW w:w="38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按江铃双排工程车车型配置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MzIzODYyOGIxNTlmZjEyNzg4MDliNWIzNWViYTc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D662547"/>
    <w:rsid w:val="5FDC6467"/>
    <w:rsid w:val="604653D4"/>
    <w:rsid w:val="60CD01D3"/>
    <w:rsid w:val="60D3511D"/>
    <w:rsid w:val="60EB2945"/>
    <w:rsid w:val="627831CA"/>
    <w:rsid w:val="62D30C81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autoRedefine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6">
    <w:name w:val="heading 3"/>
    <w:basedOn w:val="1"/>
    <w:next w:val="1"/>
    <w:autoRedefine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unhideWhenUsed/>
    <w:qFormat/>
    <w:uiPriority w:val="0"/>
    <w:pPr>
      <w:ind w:firstLine="420"/>
    </w:pPr>
  </w:style>
  <w:style w:type="paragraph" w:styleId="3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7">
    <w:name w:val="Body Text"/>
    <w:basedOn w:val="1"/>
    <w:autoRedefine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8">
    <w:name w:val="Plain Text"/>
    <w:autoRedefine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envelope return"/>
    <w:basedOn w:val="1"/>
    <w:autoRedefine/>
    <w:qFormat/>
    <w:uiPriority w:val="0"/>
    <w:pPr>
      <w:snapToGrid w:val="0"/>
    </w:pPr>
    <w:rPr>
      <w:rFonts w:ascii="Arial" w:hAnsi="Arial"/>
      <w:szCs w:val="20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autoRedefine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autoRedefine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72</Characters>
  <Lines>22</Lines>
  <Paragraphs>6</Paragraphs>
  <TotalTime>0</TotalTime>
  <ScaleCrop>false</ScaleCrop>
  <LinksUpToDate>false</LinksUpToDate>
  <CharactersWithSpaces>72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溺小夜</cp:lastModifiedBy>
  <cp:lastPrinted>2021-05-25T08:19:00Z</cp:lastPrinted>
  <dcterms:modified xsi:type="dcterms:W3CDTF">2024-04-15T04:55:36Z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ECC8566045A84053B9B6B5C8CA024709</vt:lpwstr>
  </property>
</Properties>
</file>