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书面声明（格式）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致：                   （采购人名称）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竞标人名称）郑重声明，我公司具有良好的商业信誉和健全的财务会计制度，具有履行合同所必须的专业技术能力，有依法缴纳税收和社会保障金的良好记录，参加本项目采购活动前三年内无重大违法活动记录，在合同签订前后随时愿意提供相关证明材料；我公司还同时声明未列入在信用中国网站“失信被执行人”、“重大税收违法案件当事人名单”中，也未被列入中国政府采购网“政府采购严重违法失信行为记录名单”中，并随时接受采购人的检查验证，符合《政府采购法》规定的供应商资格条件。我方对以上声明负全部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(竞标人名称)：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（竞标人公章）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98934C6"/>
    <w:rsid w:val="1D5133A9"/>
    <w:rsid w:val="217E5682"/>
    <w:rsid w:val="298934C6"/>
    <w:rsid w:val="2B097DA7"/>
    <w:rsid w:val="2F41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2023-08-09T07:03:00Z</dcterms:created>
  <dc:creator>Kent.</dc:creator>
  <cp:lastModifiedBy>Kent.</cp:lastModifiedBy>
  <dcterms:modified xsi:type="dcterms:W3CDTF">2023-08-09T07:06:14Z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B8E1AB080A3E4FEEA128EBC3D5BA4509_13</vt:lpwstr>
  </property>
</Properties>
</file>