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300835216"/>
      <w:bookmarkStart w:id="2" w:name="_Toc144974862"/>
      <w:bookmarkStart w:id="3" w:name="_Toc247514286"/>
      <w:bookmarkStart w:id="4" w:name="_Toc152045794"/>
      <w:bookmarkStart w:id="5" w:name="_Toc152042583"/>
      <w:r>
        <w:rPr>
          <w:rFonts w:hint="eastAsia" w:ascii="黑体" w:hAnsi="黑体" w:eastAsia="黑体" w:cs="黑体"/>
          <w:b w:val="0"/>
          <w:bCs w:val="0"/>
          <w:color w:val="000000"/>
          <w:sz w:val="32"/>
          <w:szCs w:val="32"/>
          <w:lang w:val="en-US" w:eastAsia="zh-CN"/>
        </w:rPr>
        <w:t>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亳州新能源发展有限公司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default" w:ascii="Times New Roman" w:hAnsi="Times New Roman" w:cs="Times New Roman"/>
          <w:szCs w:val="21"/>
          <w:lang w:val="en-US" w:eastAsia="zh-CN"/>
        </w:rPr>
        <w:t>亳州新能源有限公司集团内部资产分布式光伏发电项目可行性研究报告编制</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r>
        <w:rPr>
          <w:rFonts w:hint="eastAsia" w:ascii="Times New Roman" w:hAnsi="Times New Roman" w:cs="Times New Roman"/>
          <w:szCs w:val="21"/>
          <w:lang w:val="en-US" w:eastAsia="zh-CN"/>
        </w:rPr>
        <w:t>询价函</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2"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元每瓦</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元/W</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）的固定单价</w:t>
      </w:r>
      <w:r>
        <w:rPr>
          <w:rFonts w:hint="eastAsia" w:ascii="Times New Roman" w:hAnsi="Times New Roman" w:cs="Times New Roman"/>
          <w:szCs w:val="21"/>
          <w:lang w:val="en-US" w:eastAsia="zh-CN"/>
        </w:rPr>
        <w:t>，服务期限：成交通知书发出之日起10日历天内完成合同签订，成交通知书发出之日起20日历天内完成可行性研究报报告编制。符合国家及省市现行的相关行业规范、规程、规定的合格标准，完成可行性研究报告，符合采购人项目立项及融资等要求。</w:t>
      </w:r>
      <w:permEnd w:id="2"/>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一、如我方成交，我方承诺：</w:t>
      </w:r>
      <w:bookmarkStart w:id="6" w:name="_GoBack"/>
      <w:bookmarkEnd w:id="6"/>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二、我方在此声明，所递交的响应文件及有关资料内容完整、真实和准确。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bookmarkEnd w:id="0"/>
      <w:bookmarkEnd w:id="1"/>
      <w:bookmarkEnd w:id="2"/>
      <w:bookmarkEnd w:id="3"/>
      <w:bookmarkEnd w:id="4"/>
      <w:bookmark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mOTk4MTZiOWJjMGE2YmJiNmY0NTRkYmU5ZjEyYjk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2B4195"/>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85723"/>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A0B5F"/>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6975C2"/>
    <w:rsid w:val="147E2423"/>
    <w:rsid w:val="1487273A"/>
    <w:rsid w:val="148C28CB"/>
    <w:rsid w:val="149320AA"/>
    <w:rsid w:val="14944440"/>
    <w:rsid w:val="149F004E"/>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CF5273"/>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AE38BB"/>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0C7A25"/>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28CF"/>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512</Words>
  <Characters>516</Characters>
  <Lines>0</Lines>
  <Paragraphs>0</Paragraphs>
  <TotalTime>25</TotalTime>
  <ScaleCrop>false</ScaleCrop>
  <LinksUpToDate>false</LinksUpToDate>
  <CharactersWithSpaces>642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王贺</cp:lastModifiedBy>
  <cp:lastPrinted>2021-03-03T02:52:00Z</cp:lastPrinted>
  <dcterms:modified xsi:type="dcterms:W3CDTF">2023-03-07T01:17:16Z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75704EC59FDB4F70902AA218CCF8FA27</vt:lpwstr>
  </property>
</Properties>
</file>