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亳州高铁南站金融商务中心项目止水钢板采购项目报价文件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BZJK-2021-067号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安徽通康建设工程有限公司：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亳州高铁南站金融商务中心项目止水钢板采购项目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（项目编号：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BZJK-2021-067号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）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招标文件的全部内容，愿意以人民币（不含税）大写：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（¥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的投标总报价，另外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增值税税率为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。提供本项目所需的建材及相关服务，并按合同约定履行义务。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</w:p>
    <w:tbl>
      <w:tblPr>
        <w:tblStyle w:val="12"/>
        <w:tblW w:w="88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1249"/>
        <w:gridCol w:w="2576"/>
        <w:gridCol w:w="945"/>
        <w:gridCol w:w="1167"/>
        <w:gridCol w:w="1211"/>
        <w:gridCol w:w="11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产品参数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单价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（元）不含税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合价（元）不含税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止水钢板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规格型号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300*3mm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2500m（暂定）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4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合计金额（不含税）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。本次按固定单价报价，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包括采购、运输、卸货等所有费用。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民法典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五、业绩资料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  <w:t>六、其他资料</w:t>
      </w:r>
    </w:p>
    <w:p>
      <w:pPr>
        <w:pageBreakBefore w:val="0"/>
        <w:widowControl/>
        <w:numPr>
          <w:ilvl w:val="0"/>
          <w:numId w:val="0"/>
        </w:numPr>
        <w:kinsoku/>
        <w:wordWrap w:val="0"/>
        <w:overflowPunct/>
        <w:autoSpaceDE/>
        <w:autoSpaceDN/>
        <w:bidi w:val="0"/>
        <w:spacing w:line="52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6A219E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44297"/>
    <w:rsid w:val="061F0438"/>
    <w:rsid w:val="06EB4F76"/>
    <w:rsid w:val="06ED1728"/>
    <w:rsid w:val="06FA66CC"/>
    <w:rsid w:val="074A7C93"/>
    <w:rsid w:val="078811C3"/>
    <w:rsid w:val="07972327"/>
    <w:rsid w:val="080506DB"/>
    <w:rsid w:val="086D3DA1"/>
    <w:rsid w:val="088F5820"/>
    <w:rsid w:val="08C56028"/>
    <w:rsid w:val="08ED571D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B602B7"/>
    <w:rsid w:val="0FEC5A22"/>
    <w:rsid w:val="101E2D38"/>
    <w:rsid w:val="1126550A"/>
    <w:rsid w:val="1197226B"/>
    <w:rsid w:val="12655D96"/>
    <w:rsid w:val="128E3C38"/>
    <w:rsid w:val="12DC5F5E"/>
    <w:rsid w:val="12E451B3"/>
    <w:rsid w:val="136066CF"/>
    <w:rsid w:val="13657E31"/>
    <w:rsid w:val="1387094F"/>
    <w:rsid w:val="14BF744D"/>
    <w:rsid w:val="15C516BD"/>
    <w:rsid w:val="15FD4693"/>
    <w:rsid w:val="166266B1"/>
    <w:rsid w:val="170756D4"/>
    <w:rsid w:val="17460657"/>
    <w:rsid w:val="176115DC"/>
    <w:rsid w:val="17C41ABF"/>
    <w:rsid w:val="180D28F0"/>
    <w:rsid w:val="18823CC9"/>
    <w:rsid w:val="18B73074"/>
    <w:rsid w:val="19034C2D"/>
    <w:rsid w:val="1916127C"/>
    <w:rsid w:val="19A73D74"/>
    <w:rsid w:val="19AA5416"/>
    <w:rsid w:val="19BC496C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EE06C8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6A7B93"/>
    <w:rsid w:val="218C6B12"/>
    <w:rsid w:val="21A61686"/>
    <w:rsid w:val="22592601"/>
    <w:rsid w:val="23210790"/>
    <w:rsid w:val="233F5F96"/>
    <w:rsid w:val="236D4028"/>
    <w:rsid w:val="23AF681E"/>
    <w:rsid w:val="23CA0916"/>
    <w:rsid w:val="23D73CF2"/>
    <w:rsid w:val="244C4BB8"/>
    <w:rsid w:val="24AB2E2A"/>
    <w:rsid w:val="25A64420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181376"/>
    <w:rsid w:val="285F5293"/>
    <w:rsid w:val="28622D71"/>
    <w:rsid w:val="28781181"/>
    <w:rsid w:val="29C56C3A"/>
    <w:rsid w:val="29D93E2D"/>
    <w:rsid w:val="2A017BFD"/>
    <w:rsid w:val="2A954602"/>
    <w:rsid w:val="2B16332A"/>
    <w:rsid w:val="2BCC348D"/>
    <w:rsid w:val="2C270D43"/>
    <w:rsid w:val="2C296E0F"/>
    <w:rsid w:val="2C3C0258"/>
    <w:rsid w:val="2C4A6426"/>
    <w:rsid w:val="2C6436A6"/>
    <w:rsid w:val="2C9023A5"/>
    <w:rsid w:val="2C91018F"/>
    <w:rsid w:val="2C9D6A04"/>
    <w:rsid w:val="2E66167A"/>
    <w:rsid w:val="2E6F6584"/>
    <w:rsid w:val="2E933BCE"/>
    <w:rsid w:val="2EFA0191"/>
    <w:rsid w:val="30061A20"/>
    <w:rsid w:val="30086990"/>
    <w:rsid w:val="30FF4D69"/>
    <w:rsid w:val="3113559B"/>
    <w:rsid w:val="3219008D"/>
    <w:rsid w:val="322D5AFA"/>
    <w:rsid w:val="32BB4ABE"/>
    <w:rsid w:val="32C8549C"/>
    <w:rsid w:val="332C499D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7850102"/>
    <w:rsid w:val="383D5C87"/>
    <w:rsid w:val="38862680"/>
    <w:rsid w:val="388C66C7"/>
    <w:rsid w:val="38D242CD"/>
    <w:rsid w:val="398C3DB7"/>
    <w:rsid w:val="3A292038"/>
    <w:rsid w:val="3ACD43C9"/>
    <w:rsid w:val="3B0C691C"/>
    <w:rsid w:val="3B2F69DB"/>
    <w:rsid w:val="3B3A0769"/>
    <w:rsid w:val="3B932344"/>
    <w:rsid w:val="3BA1215E"/>
    <w:rsid w:val="3BB33F88"/>
    <w:rsid w:val="3BD93153"/>
    <w:rsid w:val="3C2E50FB"/>
    <w:rsid w:val="3C37637A"/>
    <w:rsid w:val="3C960BC8"/>
    <w:rsid w:val="3CB917B5"/>
    <w:rsid w:val="3CD93879"/>
    <w:rsid w:val="3D2571D3"/>
    <w:rsid w:val="3D491C31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532C45"/>
    <w:rsid w:val="417843F2"/>
    <w:rsid w:val="425402BB"/>
    <w:rsid w:val="43323EE0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4F5972"/>
    <w:rsid w:val="5177537A"/>
    <w:rsid w:val="51B3071D"/>
    <w:rsid w:val="51BC2004"/>
    <w:rsid w:val="51CB74F6"/>
    <w:rsid w:val="51F10C87"/>
    <w:rsid w:val="522D1CB6"/>
    <w:rsid w:val="52753067"/>
    <w:rsid w:val="52936298"/>
    <w:rsid w:val="52F91558"/>
    <w:rsid w:val="531B72EC"/>
    <w:rsid w:val="531E35FC"/>
    <w:rsid w:val="540540F5"/>
    <w:rsid w:val="542913B3"/>
    <w:rsid w:val="543F18BA"/>
    <w:rsid w:val="545824F7"/>
    <w:rsid w:val="545A3541"/>
    <w:rsid w:val="550E49C6"/>
    <w:rsid w:val="55DA287E"/>
    <w:rsid w:val="56035179"/>
    <w:rsid w:val="56537C47"/>
    <w:rsid w:val="56BE6644"/>
    <w:rsid w:val="578E2BE0"/>
    <w:rsid w:val="57C83C57"/>
    <w:rsid w:val="582908A2"/>
    <w:rsid w:val="585F1862"/>
    <w:rsid w:val="58620D26"/>
    <w:rsid w:val="58706FB1"/>
    <w:rsid w:val="58D91F76"/>
    <w:rsid w:val="591C580B"/>
    <w:rsid w:val="59431484"/>
    <w:rsid w:val="596B6718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9421D7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8E55CFD"/>
    <w:rsid w:val="69404FD7"/>
    <w:rsid w:val="697E7396"/>
    <w:rsid w:val="69A009FE"/>
    <w:rsid w:val="6A1C67B5"/>
    <w:rsid w:val="6A694BA1"/>
    <w:rsid w:val="6A83786C"/>
    <w:rsid w:val="6AD34458"/>
    <w:rsid w:val="6B1148AC"/>
    <w:rsid w:val="6B4A5562"/>
    <w:rsid w:val="6B565807"/>
    <w:rsid w:val="6BD971E3"/>
    <w:rsid w:val="6C0F0A94"/>
    <w:rsid w:val="6C232810"/>
    <w:rsid w:val="6C630CE9"/>
    <w:rsid w:val="6CB2081D"/>
    <w:rsid w:val="6CF73CA4"/>
    <w:rsid w:val="6D05105B"/>
    <w:rsid w:val="6D207FCD"/>
    <w:rsid w:val="6D6A69AA"/>
    <w:rsid w:val="6E01482E"/>
    <w:rsid w:val="6E1F22F9"/>
    <w:rsid w:val="6E403BCF"/>
    <w:rsid w:val="6E424CF7"/>
    <w:rsid w:val="6EDB5C6B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5054134"/>
    <w:rsid w:val="75BD206E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B0042C"/>
    <w:rsid w:val="7DE8773C"/>
    <w:rsid w:val="7E333E03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4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2020-04-26T08:54:00Z</cp:lastPrinted>
  <dcterms:modified xsi:type="dcterms:W3CDTF">2021-09-22T07:01:00Z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