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亳州市谯城区人民医院建设项目</w:t>
      </w:r>
    </w:p>
    <w:p>
      <w:pPr>
        <w:spacing w:line="10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定位放线、沉降观测工作</w:t>
      </w:r>
    </w:p>
    <w:p>
      <w:pPr>
        <w:spacing w:line="10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仿宋_GB2312" w:eastAsia="仿宋_GB2312" w:cs="仿宋_GB2312"/>
          <w:b/>
          <w:bCs/>
          <w:sz w:val="72"/>
          <w:szCs w:val="7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72"/>
          <w:szCs w:val="72"/>
        </w:rPr>
        <w:t>报价文件</w:t>
      </w:r>
    </w:p>
    <w:bookmarkEnd w:id="0"/>
    <w:p>
      <w:pPr>
        <w:spacing w:line="6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ind w:firstLine="1440" w:firstLineChars="600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ind w:firstLine="1440" w:firstLineChars="600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ind w:firstLine="1440" w:firstLineChars="600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ind w:firstLine="1440" w:firstLineChars="600"/>
        <w:rPr>
          <w:rFonts w:ascii="仿宋_GB2312" w:hAnsi="仿宋_GB2312" w:eastAsia="仿宋_GB2312" w:cs="仿宋_GB2312"/>
          <w:sz w:val="24"/>
        </w:rPr>
      </w:pPr>
    </w:p>
    <w:p>
      <w:pPr>
        <w:spacing w:line="600" w:lineRule="exact"/>
        <w:ind w:firstLine="1440" w:firstLineChars="600"/>
        <w:rPr>
          <w:rFonts w:ascii="仿宋_GB2312" w:hAnsi="仿宋_GB2312" w:eastAsia="仿宋_GB2312" w:cs="仿宋_GB2312"/>
          <w:sz w:val="24"/>
        </w:rPr>
      </w:pPr>
    </w:p>
    <w:p>
      <w:pPr>
        <w:pStyle w:val="2"/>
        <w:spacing w:line="500" w:lineRule="exact"/>
        <w:jc w:val="center"/>
        <w:rPr>
          <w:rFonts w:ascii="宋体" w:hAnsi="宋体" w:cs="宋体"/>
          <w:sz w:val="30"/>
          <w:szCs w:val="30"/>
          <w:u w:val="single"/>
        </w:rPr>
      </w:pPr>
      <w:r>
        <w:rPr>
          <w:rFonts w:hint="eastAsia" w:ascii="宋体" w:hAnsi="宋体" w:cs="宋体"/>
          <w:sz w:val="30"/>
          <w:szCs w:val="30"/>
        </w:rPr>
        <w:t>报价单位名称：</w:t>
      </w:r>
      <w:r>
        <w:rPr>
          <w:rFonts w:hint="eastAsia" w:ascii="宋体" w:hAnsi="宋体" w:cs="宋体"/>
          <w:sz w:val="30"/>
          <w:szCs w:val="30"/>
          <w:u w:val="single"/>
        </w:rPr>
        <w:t>（盖</w:t>
      </w:r>
      <w:r>
        <w:rPr>
          <w:rFonts w:ascii="宋体" w:hAnsi="宋体" w:cs="宋体"/>
          <w:sz w:val="30"/>
          <w:szCs w:val="30"/>
          <w:u w:val="single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</w:rPr>
        <w:t>章</w:t>
      </w:r>
      <w:r>
        <w:rPr>
          <w:rFonts w:ascii="宋体" w:hAnsi="宋体" w:cs="宋体"/>
          <w:sz w:val="30"/>
          <w:szCs w:val="30"/>
          <w:u w:val="single"/>
        </w:rPr>
        <w:t>)</w:t>
      </w:r>
    </w:p>
    <w:p>
      <w:pPr>
        <w:pStyle w:val="2"/>
        <w:spacing w:line="500" w:lineRule="exact"/>
        <w:jc w:val="center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年    月    日</w:t>
      </w:r>
    </w:p>
    <w:p>
      <w:pPr>
        <w:spacing w:line="600" w:lineRule="exact"/>
        <w:rPr>
          <w:rFonts w:ascii="宋体" w:hAnsi="宋体" w:cs="宋体"/>
          <w:sz w:val="24"/>
        </w:rPr>
      </w:pPr>
    </w:p>
    <w:p>
      <w:pPr>
        <w:spacing w:line="480" w:lineRule="exact"/>
        <w:rPr>
          <w:rFonts w:ascii="方正小标宋简体" w:eastAsia="方正小标宋简体"/>
          <w:bCs/>
          <w:sz w:val="44"/>
          <w:szCs w:val="44"/>
        </w:rPr>
      </w:pPr>
    </w:p>
    <w:p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报价函</w:t>
      </w:r>
    </w:p>
    <w:p>
      <w:pPr>
        <w:spacing w:line="560" w:lineRule="exact"/>
        <w:rPr>
          <w:rFonts w:ascii="仿宋_GB2312" w:hAnsi="Adobe 黑体 Std R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Adobe 黑体 Std R" w:eastAsia="仿宋_GB2312"/>
          <w:sz w:val="32"/>
          <w:szCs w:val="32"/>
        </w:rPr>
        <w:t>致：亳州交通投资控股集团有限公司</w:t>
      </w:r>
    </w:p>
    <w:p>
      <w:pPr>
        <w:spacing w:line="520" w:lineRule="exact"/>
        <w:ind w:firstLine="641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贵单位就亳州市谯城区人民医院建设项目定位放线、沉降观测工作</w:t>
      </w:r>
      <w:r>
        <w:rPr>
          <w:rFonts w:hint="eastAsia" w:ascii="仿宋_GB2312" w:hAnsi="Adobe 黑体 Std R" w:eastAsia="仿宋_GB2312"/>
          <w:sz w:val="32"/>
          <w:szCs w:val="32"/>
        </w:rPr>
        <w:t>询价，现就其相关情况报价如下：</w:t>
      </w:r>
    </w:p>
    <w:p>
      <w:pPr>
        <w:spacing w:line="560" w:lineRule="exact"/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报价明细表</w:t>
      </w:r>
    </w:p>
    <w:tbl>
      <w:tblPr>
        <w:tblStyle w:val="6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1417"/>
        <w:gridCol w:w="1843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369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1417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面积（</w:t>
            </w:r>
            <w:r>
              <w:rPr>
                <w:rFonts w:hint="eastAsia" w:ascii="Segoe UI Symbol" w:hAnsi="Segoe UI Symbol" w:eastAsia="仿宋_GB2312" w:cs="Segoe UI Symbol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）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综合单价（元）</w:t>
            </w:r>
          </w:p>
        </w:tc>
        <w:tc>
          <w:tcPr>
            <w:tcW w:w="1701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合价（元）</w:t>
            </w:r>
          </w:p>
        </w:tc>
        <w:tc>
          <w:tcPr>
            <w:tcW w:w="1559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shd w:val="clear" w:color="auto" w:fill="auto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亳州市谯城区人民医院建设项目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定位放线、沉降观测工作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80000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含增值税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</w:t>
            </w:r>
          </w:p>
        </w:tc>
        <w:tc>
          <w:tcPr>
            <w:tcW w:w="1417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报价单位：（盖章）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2880" w:firstLineChars="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</w:t>
      </w:r>
    </w:p>
    <w:p>
      <w:pPr>
        <w:spacing w:line="600" w:lineRule="exact"/>
        <w:rPr>
          <w:rFonts w:ascii="宋体" w:hAnsi="宋体" w:cs="宋体"/>
          <w:sz w:val="24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报价日期：</w:t>
      </w:r>
    </w:p>
    <w:p>
      <w:pPr>
        <w:spacing w:line="600" w:lineRule="exact"/>
        <w:rPr>
          <w:rFonts w:ascii="宋体" w:hAnsi="宋体" w:cs="宋体"/>
          <w:sz w:val="24"/>
        </w:rPr>
      </w:pPr>
    </w:p>
    <w:p>
      <w:pPr>
        <w:spacing w:line="600" w:lineRule="exact"/>
        <w:jc w:val="left"/>
        <w:rPr>
          <w:rFonts w:ascii="宋体" w:hAnsi="宋体" w:cs="宋体"/>
          <w:sz w:val="24"/>
        </w:rPr>
      </w:pPr>
    </w:p>
    <w:p>
      <w:pPr>
        <w:spacing w:line="600" w:lineRule="exact"/>
        <w:jc w:val="left"/>
        <w:rPr>
          <w:rFonts w:hint="eastAsia" w:ascii="宋体" w:hAnsi="宋体" w:cs="宋体"/>
          <w:sz w:val="24"/>
        </w:rPr>
      </w:pPr>
    </w:p>
    <w:p>
      <w:pPr>
        <w:numPr>
          <w:ilvl w:val="0"/>
          <w:numId w:val="1"/>
        </w:num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营业执照(复印件加盖公章）</w:t>
      </w: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二、承诺书（格式自拟，加盖公章）</w:t>
      </w: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三、资质证书</w:t>
      </w: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</w:p>
    <w:p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四、项目负责人资格证书</w:t>
      </w:r>
    </w:p>
    <w:p/>
    <w:sectPr>
      <w:foot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黑体 Std R">
    <w:panose1 w:val="020B0400000000000000"/>
    <w:charset w:val="86"/>
    <w:family w:val="swiss"/>
    <w:pitch w:val="default"/>
    <w:sig w:usb0="00000001" w:usb1="0A0F1810" w:usb2="00000016" w:usb3="00000000" w:csb0="00060007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tbuXfQAAAA&#10;AgEAAA8AAAAAAAAAAQAgAAAAIgAAAGRycy9kb3ducmV2LnhtbFBLAQIUABQAAAAIAIdO4kCkApKd&#10;7AEAALMDAAAOAAAAAAAAAAEAIAAAAB8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C864E0"/>
    <w:multiLevelType w:val="singleLevel"/>
    <w:tmpl w:val="60C864E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2A9"/>
    <w:rsid w:val="00675388"/>
    <w:rsid w:val="00730B5C"/>
    <w:rsid w:val="009052A9"/>
    <w:rsid w:val="00A010CE"/>
    <w:rsid w:val="00E168E7"/>
    <w:rsid w:val="221D0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标题 1 字符"/>
    <w:basedOn w:val="5"/>
    <w:link w:val="2"/>
    <w:qFormat/>
    <w:uiPriority w:val="0"/>
    <w:rPr>
      <w:rFonts w:ascii="Calibri" w:hAnsi="Calibri" w:eastAsia="宋体" w:cs="Times New Roman"/>
      <w:b/>
      <w:kern w:val="44"/>
      <w:sz w:val="44"/>
      <w:szCs w:val="24"/>
    </w:rPr>
  </w:style>
  <w:style w:type="character" w:customStyle="1" w:styleId="8">
    <w:name w:val="页脚 字符"/>
    <w:basedOn w:val="5"/>
    <w:link w:val="4"/>
    <w:qFormat/>
    <w:uiPriority w:val="0"/>
    <w:rPr>
      <w:rFonts w:ascii="Calibri" w:hAnsi="Calibri" w:eastAsia="宋体" w:cs="Times New Roman"/>
      <w:sz w:val="18"/>
      <w:szCs w:val="24"/>
    </w:rPr>
  </w:style>
  <w:style w:type="character" w:customStyle="1" w:styleId="9">
    <w:name w:val="批注框文本 字符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343</Characters>
  <Lines>2</Lines>
  <Paragraphs>1</Paragraphs>
  <TotalTime>9</TotalTime>
  <ScaleCrop>false</ScaleCrop>
  <LinksUpToDate>false</LinksUpToDate>
  <CharactersWithSpaces>402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2018-09-21T02:16:00Z</dcterms:created>
  <dc:creator>xr</dc:creator>
  <cp:lastModifiedBy>Administrator</cp:lastModifiedBy>
  <cp:lastPrinted>2018-09-27T03:32:00Z</cp:lastPrinted>
  <dcterms:modified xsi:type="dcterms:W3CDTF">2018-09-28T06:29:25Z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