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23D" w:rsidRDefault="001644A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114300" distR="114300">
            <wp:extent cx="3146400" cy="2361600"/>
            <wp:effectExtent l="0" t="0" r="0" b="635"/>
            <wp:docPr id="3" name="图片 3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46400" cy="236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23D" w:rsidRDefault="00DB423D">
      <w:bookmarkStart w:id="0" w:name="_GoBack"/>
      <w:r>
        <w:rPr>
          <w:rFonts w:hint="eastAsia"/>
          <w:noProof/>
        </w:rPr>
        <w:drawing>
          <wp:inline distT="0" distB="0" distL="114300" distR="114300" wp14:anchorId="3A2CD325" wp14:editId="64ACF6ED">
            <wp:extent cx="2777397" cy="2780665"/>
            <wp:effectExtent l="0" t="0" r="2540" b="2540"/>
            <wp:docPr id="1" name="图片 1" descr="4D22D66AD81251B45CB2ADFB118710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D22D66AD81251B45CB2ADFB118710A8"/>
                    <pic:cNvPicPr>
                      <a:picLocks noChangeAspect="1"/>
                    </pic:cNvPicPr>
                  </pic:nvPicPr>
                  <pic:blipFill>
                    <a:blip r:embed="rId8"/>
                    <a:srcRect l="-9876" t="482" r="25461" b="33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16550" cy="281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B423D" w:rsidRPr="00DB423D" w:rsidRDefault="00DB423D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公交拉手广告位示意图</w:t>
      </w:r>
    </w:p>
    <w:p w:rsidR="00D8629B" w:rsidRDefault="001644AE">
      <w:r>
        <w:rPr>
          <w:rFonts w:hint="eastAsia"/>
          <w:noProof/>
        </w:rPr>
        <w:drawing>
          <wp:inline distT="0" distB="0" distL="114300" distR="114300">
            <wp:extent cx="5258435" cy="2356485"/>
            <wp:effectExtent l="0" t="0" r="18415" b="5715"/>
            <wp:docPr id="2" name="图片 2" descr="40D6DE074015C32A5DC94B9650A90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0D6DE074015C32A5DC94B9650A90863"/>
                    <pic:cNvPicPr>
                      <a:picLocks noChangeAspect="1"/>
                    </pic:cNvPicPr>
                  </pic:nvPicPr>
                  <pic:blipFill>
                    <a:blip r:embed="rId9"/>
                    <a:srcRect l="265" t="40193" b="241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29B" w:rsidRDefault="001644AE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公交车内展板广告位示意图（</w:t>
      </w:r>
      <w:r>
        <w:rPr>
          <w:rFonts w:hint="eastAsia"/>
          <w:sz w:val="32"/>
          <w:szCs w:val="32"/>
        </w:rPr>
        <w:t>司机背后一块及下车区域两块）</w:t>
      </w:r>
    </w:p>
    <w:sectPr w:rsidR="00D8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44AE" w:rsidRDefault="001644AE" w:rsidP="00DB423D">
      <w:r>
        <w:separator/>
      </w:r>
    </w:p>
  </w:endnote>
  <w:endnote w:type="continuationSeparator" w:id="0">
    <w:p w:rsidR="001644AE" w:rsidRDefault="001644AE" w:rsidP="00DB4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44AE" w:rsidRDefault="001644AE" w:rsidP="00DB423D">
      <w:r>
        <w:separator/>
      </w:r>
    </w:p>
  </w:footnote>
  <w:footnote w:type="continuationSeparator" w:id="0">
    <w:p w:rsidR="001644AE" w:rsidRDefault="001644AE" w:rsidP="00DB4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D62BC"/>
    <w:rsid w:val="00063E4B"/>
    <w:rsid w:val="001644AE"/>
    <w:rsid w:val="003146E3"/>
    <w:rsid w:val="00D8629B"/>
    <w:rsid w:val="00DB423D"/>
    <w:rsid w:val="500D62B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F04B0B"/>
  <w15:docId w15:val="{DC558BB7-F5AD-4758-92C1-19AAEAF0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B4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B423D"/>
    <w:rPr>
      <w:kern w:val="2"/>
      <w:sz w:val="18"/>
      <w:szCs w:val="18"/>
    </w:rPr>
  </w:style>
  <w:style w:type="paragraph" w:styleId="a5">
    <w:name w:val="footer"/>
    <w:basedOn w:val="a"/>
    <w:link w:val="a6"/>
    <w:rsid w:val="00DB4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B42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xr</cp:lastModifiedBy>
  <cp:revision>11</cp:revision>
  <dcterms:created xsi:type="dcterms:W3CDTF">2018-09-17T01:46:00Z</dcterms:created>
  <dcterms:modified xsi:type="dcterms:W3CDTF">2018-09-17T03:18:00Z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